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2A50" w14:textId="77777777" w:rsidR="0076308C" w:rsidRDefault="0076308C">
      <w:pPr>
        <w:rPr>
          <w:b/>
          <w:bCs/>
          <w:u w:val="single"/>
        </w:rPr>
      </w:pPr>
      <w:r w:rsidRPr="0076308C">
        <w:rPr>
          <w:b/>
          <w:bCs/>
          <w:u w:val="single"/>
        </w:rPr>
        <w:t>Mopa + Bastidor 75Cms sin palo</w:t>
      </w:r>
    </w:p>
    <w:p w14:paraId="7A776D88" w14:textId="77777777" w:rsidR="0076308C" w:rsidRDefault="00ED207E" w:rsidP="00ED207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759F112" wp14:editId="6E0310DE">
            <wp:extent cx="1876425" cy="1876425"/>
            <wp:effectExtent l="0" t="0" r="9525" b="9525"/>
            <wp:docPr id="2" name="Imagen 2" descr="Imagen que contiene broche, esquiando, hombre, niev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broche, esquiando, hombre, nieve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8F75" w14:textId="10A5E752" w:rsidR="00547389" w:rsidRPr="0076308C" w:rsidRDefault="00ED207E" w:rsidP="00ED207E">
      <w:pPr>
        <w:rPr>
          <w:b/>
          <w:bCs/>
          <w:u w:val="single"/>
        </w:rPr>
      </w:pPr>
      <w:r w:rsidRPr="00ED207E">
        <w:t xml:space="preserve">Bastidor de mopa fabricado en estructura metálica de </w:t>
      </w:r>
      <w:r w:rsidR="0076308C">
        <w:t>7</w:t>
      </w:r>
      <w:r w:rsidR="00123105">
        <w:t>5</w:t>
      </w:r>
      <w:r w:rsidRPr="00ED207E">
        <w:t xml:space="preserve"> cm para la limpieza de superficies lisas.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D1EC4"/>
    <w:rsid w:val="00123105"/>
    <w:rsid w:val="00310AB9"/>
    <w:rsid w:val="0046424B"/>
    <w:rsid w:val="00547389"/>
    <w:rsid w:val="0076308C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5</cp:revision>
  <dcterms:created xsi:type="dcterms:W3CDTF">2021-09-16T13:28:00Z</dcterms:created>
  <dcterms:modified xsi:type="dcterms:W3CDTF">2021-09-16T13:32:00Z</dcterms:modified>
</cp:coreProperties>
</file>